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FF" w:rsidRDefault="00A70FF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70FFF" w:rsidRDefault="00A70FFF">
      <w:pPr>
        <w:pStyle w:val="ConsPlusNormal"/>
        <w:jc w:val="both"/>
        <w:outlineLvl w:val="0"/>
      </w:pPr>
    </w:p>
    <w:p w:rsidR="00A70FFF" w:rsidRDefault="00A70FFF">
      <w:pPr>
        <w:pStyle w:val="ConsPlusTitle"/>
        <w:jc w:val="center"/>
        <w:outlineLvl w:val="0"/>
      </w:pPr>
      <w:r>
        <w:t>АДМИНИСТРАЦИЯ НЕНЕЦКОГО АВТОНОМНОГО ОКРУГА</w:t>
      </w:r>
    </w:p>
    <w:p w:rsidR="00A70FFF" w:rsidRDefault="00A70FFF">
      <w:pPr>
        <w:pStyle w:val="ConsPlusTitle"/>
        <w:jc w:val="center"/>
      </w:pPr>
    </w:p>
    <w:p w:rsidR="00A70FFF" w:rsidRDefault="00A70FFF">
      <w:pPr>
        <w:pStyle w:val="ConsPlusTitle"/>
        <w:jc w:val="center"/>
      </w:pPr>
      <w:r>
        <w:t>ПОСТАНОВЛЕНИЕ</w:t>
      </w:r>
    </w:p>
    <w:p w:rsidR="00A70FFF" w:rsidRDefault="00A70FFF">
      <w:pPr>
        <w:pStyle w:val="ConsPlusTitle"/>
        <w:jc w:val="center"/>
      </w:pPr>
      <w:r>
        <w:t>от 5 ноября 2019 г. N 288-п</w:t>
      </w:r>
    </w:p>
    <w:p w:rsidR="00A70FFF" w:rsidRDefault="00A70FFF">
      <w:pPr>
        <w:pStyle w:val="ConsPlusTitle"/>
        <w:jc w:val="center"/>
      </w:pPr>
    </w:p>
    <w:p w:rsidR="00A70FFF" w:rsidRDefault="00A70FFF">
      <w:pPr>
        <w:pStyle w:val="ConsPlusTitle"/>
        <w:jc w:val="center"/>
      </w:pPr>
      <w:r>
        <w:t>ОБ УТВЕРЖДЕНИИ ПОЛОЖЕНИЯ О ПОРЯДКЕ, РАЗМЕРЕ И УСЛОВИЯХ</w:t>
      </w:r>
    </w:p>
    <w:p w:rsidR="00A70FFF" w:rsidRDefault="00A70FFF">
      <w:pPr>
        <w:pStyle w:val="ConsPlusTitle"/>
        <w:jc w:val="center"/>
      </w:pPr>
      <w:proofErr w:type="gramStart"/>
      <w:r>
        <w:t>ПРЕДОСТАВЛЕНИЯ ИНВАЛИДАМ И РОДИТЕЛЯМ (ЗАКОННЫМ</w:t>
      </w:r>
      <w:proofErr w:type="gramEnd"/>
    </w:p>
    <w:p w:rsidR="00A70FFF" w:rsidRDefault="00A70FFF">
      <w:pPr>
        <w:pStyle w:val="ConsPlusTitle"/>
        <w:jc w:val="center"/>
      </w:pPr>
      <w:proofErr w:type="gramStart"/>
      <w:r>
        <w:t>ПРЕДСТАВИТЕЛЯМ) ДЕТЕЙ-ИНВАЛИДОВ КОМПЕНСАЦИИ РАСХОДОВ</w:t>
      </w:r>
      <w:proofErr w:type="gramEnd"/>
    </w:p>
    <w:p w:rsidR="00A70FFF" w:rsidRDefault="00A70FFF">
      <w:pPr>
        <w:pStyle w:val="ConsPlusTitle"/>
        <w:jc w:val="center"/>
      </w:pPr>
      <w:r>
        <w:t xml:space="preserve">НА ОПЛАТУ СТОИМОСТИ ОБУЧЕНИЯ ПО ДОГОВОРУ </w:t>
      </w:r>
      <w:proofErr w:type="gramStart"/>
      <w:r>
        <w:t>ОБ</w:t>
      </w:r>
      <w:proofErr w:type="gramEnd"/>
    </w:p>
    <w:p w:rsidR="00A70FFF" w:rsidRDefault="00A70FFF">
      <w:pPr>
        <w:pStyle w:val="ConsPlusTitle"/>
        <w:jc w:val="center"/>
      </w:pPr>
      <w:proofErr w:type="gramStart"/>
      <w:r>
        <w:t>ОКАЗАНИИ</w:t>
      </w:r>
      <w:proofErr w:type="gramEnd"/>
      <w:r>
        <w:t xml:space="preserve"> ПЛАТНЫХ ОБРАЗОВАТЕЛЬНЫХ УСЛУГ</w:t>
      </w:r>
    </w:p>
    <w:p w:rsidR="00A70FFF" w:rsidRDefault="00A70F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0F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FF" w:rsidRDefault="00A70F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FF" w:rsidRDefault="00A70F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FFF" w:rsidRDefault="00A70F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FFF" w:rsidRDefault="00A70F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НАО от 13.02.2020 </w:t>
            </w:r>
            <w:hyperlink r:id="rId6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70FFF" w:rsidRDefault="00A70F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08.04.2022 </w:t>
            </w:r>
            <w:hyperlink r:id="rId7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FF" w:rsidRDefault="00A70FFF">
            <w:pPr>
              <w:pStyle w:val="ConsPlusNormal"/>
            </w:pPr>
          </w:p>
        </w:tc>
      </w:tr>
    </w:tbl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ind w:firstLine="540"/>
        <w:jc w:val="both"/>
      </w:pPr>
      <w:r>
        <w:t xml:space="preserve">Руководствуясь </w:t>
      </w:r>
      <w:hyperlink r:id="rId8">
        <w:r>
          <w:rPr>
            <w:color w:val="0000FF"/>
          </w:rPr>
          <w:t>статьей 12.2</w:t>
        </w:r>
      </w:hyperlink>
      <w:r>
        <w:t xml:space="preserve"> закона Ненецкого автономного округа от 16.04.2014 N 12-ОЗ "Об образовании в Ненецком автономном округе" Администрация Ненецкого автономного округа постановляет: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порядке, размере и условиях предоставления инвалидам и родителям (законным представителям) детей-инвалидов компенсации расходов на оплату стоимости </w:t>
      </w:r>
      <w:proofErr w:type="gramStart"/>
      <w:r>
        <w:t>обучения по договору</w:t>
      </w:r>
      <w:proofErr w:type="gramEnd"/>
      <w:r>
        <w:t xml:space="preserve"> об оказании платных образовательных услуг согласно Приложению.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right"/>
      </w:pPr>
      <w:r>
        <w:t>Губернатор</w:t>
      </w:r>
    </w:p>
    <w:p w:rsidR="00A70FFF" w:rsidRDefault="00A70FFF">
      <w:pPr>
        <w:pStyle w:val="ConsPlusNormal"/>
        <w:jc w:val="right"/>
      </w:pPr>
      <w:r>
        <w:t>Ненецкого автономного округа</w:t>
      </w:r>
    </w:p>
    <w:p w:rsidR="00A70FFF" w:rsidRDefault="00A70FFF">
      <w:pPr>
        <w:pStyle w:val="ConsPlusNormal"/>
        <w:jc w:val="right"/>
      </w:pPr>
      <w:r>
        <w:t>А.В.ЦЫБУЛЬСКИЙ</w:t>
      </w: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right"/>
        <w:outlineLvl w:val="0"/>
      </w:pPr>
      <w:r>
        <w:t>Приложение</w:t>
      </w:r>
    </w:p>
    <w:p w:rsidR="00A70FFF" w:rsidRDefault="00A70FFF">
      <w:pPr>
        <w:pStyle w:val="ConsPlusNormal"/>
        <w:jc w:val="right"/>
      </w:pPr>
      <w:r>
        <w:t>к постановлению Администрации</w:t>
      </w:r>
    </w:p>
    <w:p w:rsidR="00A70FFF" w:rsidRDefault="00A70FFF">
      <w:pPr>
        <w:pStyle w:val="ConsPlusNormal"/>
        <w:jc w:val="right"/>
      </w:pPr>
      <w:r>
        <w:t>Ненецкого автономного округа</w:t>
      </w:r>
    </w:p>
    <w:p w:rsidR="00A70FFF" w:rsidRDefault="00A70FFF">
      <w:pPr>
        <w:pStyle w:val="ConsPlusNormal"/>
        <w:jc w:val="right"/>
      </w:pPr>
      <w:r>
        <w:t>от 05.11.2019 N 288-п</w:t>
      </w:r>
    </w:p>
    <w:p w:rsidR="00A70FFF" w:rsidRDefault="00A70FFF">
      <w:pPr>
        <w:pStyle w:val="ConsPlusNormal"/>
        <w:jc w:val="right"/>
      </w:pPr>
      <w:r>
        <w:t>"Об утверждении Положения о порядке,</w:t>
      </w:r>
    </w:p>
    <w:p w:rsidR="00A70FFF" w:rsidRDefault="00A70FFF">
      <w:pPr>
        <w:pStyle w:val="ConsPlusNormal"/>
        <w:jc w:val="right"/>
      </w:pPr>
      <w:proofErr w:type="gramStart"/>
      <w:r>
        <w:t>размере</w:t>
      </w:r>
      <w:proofErr w:type="gramEnd"/>
      <w:r>
        <w:t xml:space="preserve"> и условиях предоставления</w:t>
      </w:r>
    </w:p>
    <w:p w:rsidR="00A70FFF" w:rsidRDefault="00A70FFF">
      <w:pPr>
        <w:pStyle w:val="ConsPlusNormal"/>
        <w:jc w:val="right"/>
      </w:pPr>
      <w:proofErr w:type="gramStart"/>
      <w:r>
        <w:t>инвалидам и родителям (законным</w:t>
      </w:r>
      <w:proofErr w:type="gramEnd"/>
    </w:p>
    <w:p w:rsidR="00A70FFF" w:rsidRDefault="00A70FFF">
      <w:pPr>
        <w:pStyle w:val="ConsPlusNormal"/>
        <w:jc w:val="right"/>
      </w:pPr>
      <w:r>
        <w:t>представителям) детей-инвалидов</w:t>
      </w:r>
    </w:p>
    <w:p w:rsidR="00A70FFF" w:rsidRDefault="00A70FFF">
      <w:pPr>
        <w:pStyle w:val="ConsPlusNormal"/>
        <w:jc w:val="right"/>
      </w:pPr>
      <w:r>
        <w:t>компенсации расходов на оплату</w:t>
      </w:r>
    </w:p>
    <w:p w:rsidR="00A70FFF" w:rsidRDefault="00A70FFF">
      <w:pPr>
        <w:pStyle w:val="ConsPlusNormal"/>
        <w:jc w:val="right"/>
      </w:pPr>
      <w:r>
        <w:t xml:space="preserve">стоимости обучения по договору </w:t>
      </w:r>
      <w:proofErr w:type="gramStart"/>
      <w:r>
        <w:t>об</w:t>
      </w:r>
      <w:proofErr w:type="gramEnd"/>
    </w:p>
    <w:p w:rsidR="00A70FFF" w:rsidRDefault="00A70FFF">
      <w:pPr>
        <w:pStyle w:val="ConsPlusNormal"/>
        <w:jc w:val="right"/>
      </w:pPr>
      <w:proofErr w:type="gramStart"/>
      <w:r>
        <w:t>оказании</w:t>
      </w:r>
      <w:proofErr w:type="gramEnd"/>
      <w:r>
        <w:t xml:space="preserve"> платных образовательных услуг"</w:t>
      </w: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Title"/>
        <w:jc w:val="center"/>
      </w:pPr>
      <w:bookmarkStart w:id="0" w:name="P39"/>
      <w:bookmarkEnd w:id="0"/>
      <w:r>
        <w:t>ПОЛОЖЕНИЕ</w:t>
      </w:r>
    </w:p>
    <w:p w:rsidR="00A70FFF" w:rsidRDefault="00A70FFF">
      <w:pPr>
        <w:pStyle w:val="ConsPlusTitle"/>
        <w:jc w:val="center"/>
      </w:pPr>
      <w:r>
        <w:t>О ПОРЯДКЕ, РАЗМЕРЕ И УСЛОВИЯХ ПРЕДОСТАВЛЕНИЯ ИНВАЛИДАМ</w:t>
      </w:r>
    </w:p>
    <w:p w:rsidR="00A70FFF" w:rsidRDefault="00A70FFF">
      <w:pPr>
        <w:pStyle w:val="ConsPlusTitle"/>
        <w:jc w:val="center"/>
      </w:pPr>
      <w:r>
        <w:t>И РОДИТЕЛЯМ (ЗАКОННЫМ ПРЕДСТАВИТЕЛЯМ) ДЕТЕЙ-ИНВАЛИДОВ</w:t>
      </w:r>
    </w:p>
    <w:p w:rsidR="00A70FFF" w:rsidRDefault="00A70FFF">
      <w:pPr>
        <w:pStyle w:val="ConsPlusTitle"/>
        <w:jc w:val="center"/>
      </w:pPr>
      <w:r>
        <w:lastRenderedPageBreak/>
        <w:t>КОМПЕНСАЦИИ РАСХОДОВ НА ОПЛАТУ СТОИМОСТИ ОБУЧЕНИЯ</w:t>
      </w:r>
    </w:p>
    <w:p w:rsidR="00A70FFF" w:rsidRDefault="00A70FFF">
      <w:pPr>
        <w:pStyle w:val="ConsPlusTitle"/>
        <w:jc w:val="center"/>
      </w:pPr>
      <w:r>
        <w:t>ПО ДОГОВОРУ ОБ ОКАЗАНИИ ПЛАТНЫХ ОБРАЗОВАТЕЛЬНЫХ УСЛУГ</w:t>
      </w:r>
    </w:p>
    <w:p w:rsidR="00A70FFF" w:rsidRDefault="00A70F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0F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FF" w:rsidRDefault="00A70F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FF" w:rsidRDefault="00A70F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FFF" w:rsidRDefault="00A70F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FFF" w:rsidRDefault="00A70F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НАО от 13.02.2020 </w:t>
            </w:r>
            <w:hyperlink r:id="rId9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70FFF" w:rsidRDefault="00A70F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08.04.2022 </w:t>
            </w:r>
            <w:hyperlink r:id="rId10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FF" w:rsidRDefault="00A70FFF">
            <w:pPr>
              <w:pStyle w:val="ConsPlusNormal"/>
            </w:pPr>
          </w:p>
        </w:tc>
      </w:tr>
    </w:tbl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ind w:firstLine="540"/>
        <w:jc w:val="both"/>
      </w:pPr>
      <w:r>
        <w:t xml:space="preserve">1. Настоящее Положение устанавливает порядок, размер и условия предоставления инвалидам и родителям (законным представителям) детей-инвалидов компенсации расходов на оплату стоимости </w:t>
      </w:r>
      <w:proofErr w:type="gramStart"/>
      <w:r>
        <w:t>обучения по договору</w:t>
      </w:r>
      <w:proofErr w:type="gramEnd"/>
      <w:r>
        <w:t xml:space="preserve"> об оказании платных образовательных услуг (далее - компенсация).</w:t>
      </w:r>
    </w:p>
    <w:p w:rsidR="00A70FFF" w:rsidRDefault="00A70FFF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2. </w:t>
      </w:r>
      <w:proofErr w:type="gramStart"/>
      <w:r>
        <w:t>Право на компенсацию имеют инвалиды, не достигшие возраста 24 лет, обучающиеся в государственных профессиональных образовательных организациях Ненецкого автономного округа по очной форме обучения по основным профессиональным образовательным программам на платной основе, а также родители (законные представители) детей-инвалидов, обучающихся в государственных профессиональных образовательных организациях Ненецкого автономного округа по очной форме обучения по основным профессиональным образовательным программам на платной основе (далее - заявители</w:t>
      </w:r>
      <w:proofErr w:type="gramEnd"/>
      <w:r>
        <w:t>).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3. Компенсация заявителю производится в размере фактически произведенных затрат </w:t>
      </w:r>
      <w:proofErr w:type="gramStart"/>
      <w:r>
        <w:t>на оплату стоимости обучения по договору об оказании платных образовательных услуг в государственных профессиональных образовательных организациях Ненецкого автономного округа по очной форме</w:t>
      </w:r>
      <w:proofErr w:type="gramEnd"/>
      <w:r>
        <w:t xml:space="preserve"> обучения по основным профессиональным образовательным программам на платной основе (далее - договор).</w:t>
      </w:r>
    </w:p>
    <w:p w:rsidR="00A70FFF" w:rsidRDefault="00A70F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НАО от 13.02.2020 N 25-п)</w:t>
      </w:r>
    </w:p>
    <w:p w:rsidR="00A70FFF" w:rsidRDefault="00A70FFF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4. Для получения компенсации заявитель представляет в государственную профессиональную образовательную организацию (далее - Учреждение) </w:t>
      </w:r>
      <w:hyperlink w:anchor="P113">
        <w:r>
          <w:rPr>
            <w:color w:val="0000FF"/>
          </w:rPr>
          <w:t>заявление</w:t>
        </w:r>
      </w:hyperlink>
      <w:r>
        <w:t xml:space="preserve"> о предоставлении компенсации по форме согласно Приложению к настоящему Положению (далее - заявление).</w:t>
      </w:r>
    </w:p>
    <w:p w:rsidR="00A70FFF" w:rsidRDefault="00A70F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НАО от 13.02.2020 N 25-п)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По выбору заявителя заявление представляется им в Учреждение на бумажном носителе посредством личного обращения или путем направления по почте, либо в форме электронного документа с использованием регионального портала государственных и муниципальных услуг, а также через многофункциональный центр предоставления государственных и муниципальных услуг (далее - МФЦ).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При личном обращении заявителя днем подачи заявления является день приема Учреждением заявления с прилагаемыми документами.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При направлении заявления по почте днем подачи заявления является дата, указанная на почтовом штемпеле организации федеральной почтовой связи по месту отправления заявления.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При подаче заявления через МФЦ днем подачи заявления является день подачи заявления с прилагаемыми документами в МФЦ.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При подаче заявления в форме электронного документа с использованием регионального портала государственных и муниципальных услуг днем подачи заявления является дата регистрации в Учреждении заявления с прилагаемыми документами, подписанного электронной подписью в порядке, установленном законодательством Российской Федерации.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Заявитель имеет право подать заявление в течение учебного года, за который произведена оплата, но не позднее 30 (тридцати) календарных дней после окончания соответствующего </w:t>
      </w:r>
      <w:r>
        <w:lastRenderedPageBreak/>
        <w:t>учебного года.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Компенсация за 2018 - 2019 учебный год предоставляется заявителю в случае подачи заявления до 31 декабря 2019 года.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5. К заявлению заявитель прилагает следующие документы:</w:t>
      </w:r>
    </w:p>
    <w:p w:rsidR="00A70FFF" w:rsidRDefault="00A70FFF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1) копию заполненных страниц паспорта гражданина Российской Федерации;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НАО от 13.02.2020 N 25-п;</w:t>
      </w:r>
    </w:p>
    <w:p w:rsidR="00A70FFF" w:rsidRDefault="00A70FFF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3) копию справки, подтверждающей факт установления I, II или III группы инвалидности, выданной федеральным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A70FFF" w:rsidRDefault="00A70FFF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4) - 5) утратили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НАО от 13.02.2020 N 25-п;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6) документы, подтверждающие полномочия законного представителя ребенка-инвалида.</w:t>
      </w:r>
    </w:p>
    <w:p w:rsidR="00A70FFF" w:rsidRDefault="00A70FFF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НАО от 13.02.2020 N 25-п)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6. Заявитель вправе не представлять в Учреждение документы, указанные в </w:t>
      </w:r>
      <w:hyperlink w:anchor="P64">
        <w:r>
          <w:rPr>
            <w:color w:val="0000FF"/>
          </w:rPr>
          <w:t>подпункте 3 пункта 5</w:t>
        </w:r>
      </w:hyperlink>
      <w:r>
        <w:t xml:space="preserve"> настоящего Положения.</w:t>
      </w:r>
    </w:p>
    <w:p w:rsidR="00A70FFF" w:rsidRDefault="00A70F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НАО от 13.02.2020 N 25-п)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В этом случае Учреждение запрашивает сведения, содержащиеся в указанных документах, в уполномоченных органах, в распоряжении которых они находятся, в порядке межведомственного информационного взаимодействия в срок не позднее 3 рабочих дней со дня подачи заявления в соответствии с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7. Копии представленных заявителем документов должны быть заверены в соответствии с требованиями законодательства Российской Федерации либо представлены с предъявлением подлинников. Копии документов, представленные с предъявлением подлинника, заверяются специалистом Учреждения.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8. Учреждение в течение 15 рабочих дней со дня подачи заявления с прилагаемыми документами, в соответствии с </w:t>
      </w:r>
      <w:hyperlink w:anchor="P52">
        <w:r>
          <w:rPr>
            <w:color w:val="0000FF"/>
          </w:rPr>
          <w:t>пунктом 4</w:t>
        </w:r>
      </w:hyperlink>
      <w:r>
        <w:t xml:space="preserve"> настоящего Положения направляет в Департамент образования, культуры и спорта Ненецкого автономного округа (далее - Департамент) пакет документов заявителя для принятия решения.</w:t>
      </w:r>
    </w:p>
    <w:p w:rsidR="00A70FFF" w:rsidRDefault="00A70F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НАО от 13.02.2020 N 25-п)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Департамент в течение трех рабочих дней принимает решение о предоставлении компенсации в виде распоряжения Департамента либо отказывает в ее предоставлении и направляет указанную информацию в Учреждение.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9. Основаниями для отказа в предоставлении компенсации являются: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1) несоответствие заявителя ни одной из категорий, установленных </w:t>
      </w:r>
      <w:hyperlink w:anchor="P49">
        <w:r>
          <w:rPr>
            <w:color w:val="0000FF"/>
          </w:rPr>
          <w:t>пунктом 2</w:t>
        </w:r>
      </w:hyperlink>
      <w:r>
        <w:t xml:space="preserve"> настоящего Положения;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2) непредставление заявителем документов, указанных в </w:t>
      </w:r>
      <w:hyperlink w:anchor="P62">
        <w:r>
          <w:rPr>
            <w:color w:val="0000FF"/>
          </w:rPr>
          <w:t>подпунктах 1</w:t>
        </w:r>
      </w:hyperlink>
      <w:r>
        <w:t xml:space="preserve"> и </w:t>
      </w:r>
      <w:hyperlink w:anchor="P65">
        <w:r>
          <w:rPr>
            <w:color w:val="0000FF"/>
          </w:rPr>
          <w:t>5 пункта 5</w:t>
        </w:r>
      </w:hyperlink>
      <w:r>
        <w:t xml:space="preserve"> настоящего Положения.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10. В случае принятия решения об отказе в предоставлении компенсации Учреждение в течение 10 рабочих дней со дня принятия Департаментом указанного решения направляет заявителю соответствующее уведомление с указанием причин отказа.</w:t>
      </w:r>
    </w:p>
    <w:p w:rsidR="00A70FFF" w:rsidRDefault="00A70F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НАО от 08.04.2022 N 94-п)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 xml:space="preserve">11. В случае принятия решения о предоставлении компенсации выплата компенсации в </w:t>
      </w:r>
      <w:r>
        <w:lastRenderedPageBreak/>
        <w:t xml:space="preserve">размере фактически понесенных расходов на оплату стоимости </w:t>
      </w:r>
      <w:proofErr w:type="gramStart"/>
      <w:r>
        <w:t>обучения по договору</w:t>
      </w:r>
      <w:proofErr w:type="gramEnd"/>
      <w:r>
        <w:t xml:space="preserve"> производится Учреждением не позднее 30 календарных дней после окончания учебного года, за который произведена оплата.</w:t>
      </w:r>
    </w:p>
    <w:p w:rsidR="00A70FFF" w:rsidRDefault="00A70F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НАО от 08.04.2022 N 94-п)</w:t>
      </w:r>
    </w:p>
    <w:p w:rsidR="00A70FFF" w:rsidRDefault="00A70FFF">
      <w:pPr>
        <w:pStyle w:val="ConsPlusNormal"/>
        <w:spacing w:before="220"/>
        <w:ind w:firstLine="540"/>
        <w:jc w:val="both"/>
      </w:pPr>
      <w:r>
        <w:t>12. Финансирование расходов на предоставление компенсации, а также расходов, связанных с ее перечислением, осуществляется за счет средств окружного бюджета.</w:t>
      </w: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right"/>
        <w:outlineLvl w:val="1"/>
      </w:pPr>
      <w:r>
        <w:t>Приложение</w:t>
      </w:r>
    </w:p>
    <w:p w:rsidR="00A70FFF" w:rsidRDefault="00A70FFF">
      <w:pPr>
        <w:pStyle w:val="ConsPlusNormal"/>
        <w:jc w:val="right"/>
      </w:pPr>
      <w:r>
        <w:t>к Положению о порядке, размере</w:t>
      </w:r>
    </w:p>
    <w:p w:rsidR="00A70FFF" w:rsidRDefault="00A70FFF">
      <w:pPr>
        <w:pStyle w:val="ConsPlusNormal"/>
        <w:jc w:val="right"/>
      </w:pPr>
      <w:r>
        <w:t xml:space="preserve">и </w:t>
      </w:r>
      <w:proofErr w:type="gramStart"/>
      <w:r>
        <w:t>условиях</w:t>
      </w:r>
      <w:proofErr w:type="gramEnd"/>
      <w:r>
        <w:t xml:space="preserve"> предоставления инвалидам</w:t>
      </w:r>
    </w:p>
    <w:p w:rsidR="00A70FFF" w:rsidRDefault="00A70FFF">
      <w:pPr>
        <w:pStyle w:val="ConsPlusNormal"/>
        <w:jc w:val="right"/>
      </w:pPr>
      <w:r>
        <w:t>и родителям (законным представителям)</w:t>
      </w:r>
    </w:p>
    <w:p w:rsidR="00A70FFF" w:rsidRDefault="00A70FFF">
      <w:pPr>
        <w:pStyle w:val="ConsPlusNormal"/>
        <w:jc w:val="right"/>
      </w:pPr>
      <w:r>
        <w:t>детей-инвалидов компенсации расходов</w:t>
      </w:r>
    </w:p>
    <w:p w:rsidR="00A70FFF" w:rsidRDefault="00A70FFF">
      <w:pPr>
        <w:pStyle w:val="ConsPlusNormal"/>
        <w:jc w:val="right"/>
      </w:pPr>
      <w:r>
        <w:t xml:space="preserve">на оплату стоимости </w:t>
      </w:r>
      <w:proofErr w:type="gramStart"/>
      <w:r>
        <w:t>обучения по договору</w:t>
      </w:r>
      <w:proofErr w:type="gramEnd"/>
    </w:p>
    <w:p w:rsidR="00A70FFF" w:rsidRDefault="00A70FFF">
      <w:pPr>
        <w:pStyle w:val="ConsPlusNormal"/>
        <w:jc w:val="right"/>
      </w:pPr>
      <w:r>
        <w:t>об оказании платных образовательных услуг</w:t>
      </w:r>
    </w:p>
    <w:p w:rsidR="00A70FFF" w:rsidRDefault="00A70F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0F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FF" w:rsidRDefault="00A70F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FF" w:rsidRDefault="00A70F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FFF" w:rsidRDefault="00A70F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FFF" w:rsidRDefault="00A70F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НАО от 13.02.2020 N 25-п)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FF" w:rsidRDefault="00A70FFF">
            <w:pPr>
              <w:pStyle w:val="ConsPlusNormal"/>
            </w:pPr>
          </w:p>
        </w:tc>
      </w:tr>
    </w:tbl>
    <w:p w:rsidR="00A70FFF" w:rsidRDefault="00A70FFF">
      <w:pPr>
        <w:pStyle w:val="ConsPlusNormal"/>
        <w:jc w:val="both"/>
      </w:pPr>
    </w:p>
    <w:p w:rsidR="00A70FFF" w:rsidRDefault="00A70FFF">
      <w:pPr>
        <w:pStyle w:val="ConsPlusNonformat"/>
        <w:jc w:val="both"/>
      </w:pPr>
      <w:r>
        <w:t xml:space="preserve">                                    Руководителю</w:t>
      </w:r>
    </w:p>
    <w:p w:rsidR="00A70FFF" w:rsidRDefault="00A70FFF">
      <w:pPr>
        <w:pStyle w:val="ConsPlusNonformat"/>
        <w:jc w:val="both"/>
      </w:pPr>
      <w:r>
        <w:t xml:space="preserve">                                    государственного бюджетного</w:t>
      </w:r>
    </w:p>
    <w:p w:rsidR="00A70FFF" w:rsidRDefault="00A70FFF">
      <w:pPr>
        <w:pStyle w:val="ConsPlusNonformat"/>
        <w:jc w:val="both"/>
      </w:pPr>
      <w:r>
        <w:t xml:space="preserve">                                    профессионального образовательного</w:t>
      </w:r>
    </w:p>
    <w:p w:rsidR="00A70FFF" w:rsidRDefault="00A70FFF">
      <w:pPr>
        <w:pStyle w:val="ConsPlusNonformat"/>
        <w:jc w:val="both"/>
      </w:pPr>
      <w:r>
        <w:t xml:space="preserve">                                    учреждения Ненецкого автономного округа</w:t>
      </w:r>
    </w:p>
    <w:p w:rsidR="00A70FFF" w:rsidRDefault="00A70FFF">
      <w:pPr>
        <w:pStyle w:val="ConsPlusNonformat"/>
        <w:jc w:val="both"/>
      </w:pPr>
      <w:r>
        <w:t xml:space="preserve">                                    "_____________________________________"</w:t>
      </w:r>
    </w:p>
    <w:p w:rsidR="00A70FFF" w:rsidRDefault="00A70FF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70FFF" w:rsidRDefault="00A70FFF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A70FFF" w:rsidRDefault="00A70FF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70FFF" w:rsidRDefault="00A70FFF">
      <w:pPr>
        <w:pStyle w:val="ConsPlusNonformat"/>
        <w:jc w:val="both"/>
      </w:pPr>
      <w:r>
        <w:t xml:space="preserve">                                        (фамилия, имя, отчество заявителя)</w:t>
      </w:r>
    </w:p>
    <w:p w:rsidR="00A70FFF" w:rsidRDefault="00A70FFF">
      <w:pPr>
        <w:pStyle w:val="ConsPlusNonformat"/>
        <w:jc w:val="both"/>
      </w:pPr>
      <w:r>
        <w:t xml:space="preserve">                                    адрес регистрации _____________________</w:t>
      </w:r>
    </w:p>
    <w:p w:rsidR="00A70FFF" w:rsidRDefault="00A70FF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70FFF" w:rsidRDefault="00A70FFF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A70FFF" w:rsidRDefault="00A70FFF">
      <w:pPr>
        <w:pStyle w:val="ConsPlusNonformat"/>
        <w:jc w:val="both"/>
      </w:pPr>
      <w:r>
        <w:t xml:space="preserve">                                    СНИЛС _________________________________</w:t>
      </w:r>
    </w:p>
    <w:p w:rsidR="00A70FFF" w:rsidRDefault="00A70FFF">
      <w:pPr>
        <w:pStyle w:val="ConsPlusNonformat"/>
        <w:jc w:val="both"/>
      </w:pPr>
      <w:r>
        <w:t xml:space="preserve">                                    ИНН ___________________________________</w:t>
      </w:r>
    </w:p>
    <w:p w:rsidR="00A70FFF" w:rsidRDefault="00A70FFF">
      <w:pPr>
        <w:pStyle w:val="ConsPlusNonformat"/>
        <w:jc w:val="both"/>
      </w:pPr>
    </w:p>
    <w:p w:rsidR="00A70FFF" w:rsidRDefault="00A70FFF">
      <w:pPr>
        <w:pStyle w:val="ConsPlusNonformat"/>
        <w:jc w:val="both"/>
      </w:pPr>
      <w:bookmarkStart w:id="6" w:name="P113"/>
      <w:bookmarkEnd w:id="6"/>
      <w:r>
        <w:t xml:space="preserve">                                 Заявление</w:t>
      </w:r>
    </w:p>
    <w:p w:rsidR="00A70FFF" w:rsidRDefault="00A70FFF">
      <w:pPr>
        <w:pStyle w:val="ConsPlusNonformat"/>
        <w:jc w:val="both"/>
      </w:pPr>
      <w:r>
        <w:t xml:space="preserve">                о предоставлении меры социальной поддержки</w:t>
      </w:r>
    </w:p>
    <w:p w:rsidR="00A70FFF" w:rsidRDefault="00A70FFF">
      <w:pPr>
        <w:pStyle w:val="ConsPlusNonformat"/>
        <w:jc w:val="both"/>
      </w:pPr>
    </w:p>
    <w:p w:rsidR="00A70FFF" w:rsidRDefault="00A70FFF">
      <w:pPr>
        <w:pStyle w:val="ConsPlusNonformat"/>
        <w:jc w:val="both"/>
      </w:pPr>
      <w:r>
        <w:t xml:space="preserve">    В  соответствии  со  </w:t>
      </w:r>
      <w:hyperlink r:id="rId21">
        <w:r>
          <w:rPr>
            <w:color w:val="0000FF"/>
          </w:rPr>
          <w:t>статьей  12.2</w:t>
        </w:r>
      </w:hyperlink>
      <w:r>
        <w:t xml:space="preserve">  закона Ненецкого автономного округа</w:t>
      </w:r>
    </w:p>
    <w:p w:rsidR="00A70FFF" w:rsidRDefault="00A70FFF">
      <w:pPr>
        <w:pStyle w:val="ConsPlusNonformat"/>
        <w:jc w:val="both"/>
      </w:pPr>
      <w:r>
        <w:t>от 16.04.2014 N 12-ОЗ "Об образовании в Ненецком автономном округе" прошу:</w:t>
      </w:r>
    </w:p>
    <w:p w:rsidR="00A70FFF" w:rsidRDefault="00A70FFF">
      <w:pPr>
        <w:pStyle w:val="ConsPlusNonformat"/>
        <w:jc w:val="both"/>
      </w:pPr>
      <w:r>
        <w:t xml:space="preserve">    предоставить  компенсацию  расходов  на  оплату  стоимости  обучения </w:t>
      </w:r>
      <w:proofErr w:type="gramStart"/>
      <w:r>
        <w:t>по</w:t>
      </w:r>
      <w:proofErr w:type="gramEnd"/>
    </w:p>
    <w:p w:rsidR="00A70FFF" w:rsidRDefault="00A70FFF">
      <w:pPr>
        <w:pStyle w:val="ConsPlusNonformat"/>
        <w:jc w:val="both"/>
      </w:pPr>
      <w:r>
        <w:t>договору   об  оказании  платных  образовательных  услуг  за  счет  средств</w:t>
      </w:r>
    </w:p>
    <w:p w:rsidR="00A70FFF" w:rsidRDefault="00A70FFF">
      <w:pPr>
        <w:pStyle w:val="ConsPlusNonformat"/>
        <w:jc w:val="both"/>
      </w:pPr>
      <w:r>
        <w:t>окружного бюджета.</w:t>
      </w:r>
    </w:p>
    <w:p w:rsidR="00A70FFF" w:rsidRDefault="00A70FFF">
      <w:pPr>
        <w:pStyle w:val="ConsPlusNonformat"/>
        <w:jc w:val="both"/>
      </w:pPr>
      <w:r>
        <w:t xml:space="preserve">    Денежные  средства  прошу  перечислить  на счет в кредитной организации</w:t>
      </w:r>
    </w:p>
    <w:p w:rsidR="00A70FFF" w:rsidRDefault="00A70FFF">
      <w:pPr>
        <w:pStyle w:val="ConsPlusNonformat"/>
        <w:jc w:val="both"/>
      </w:pPr>
      <w:r>
        <w:t>___________________________________________________________________________</w:t>
      </w:r>
    </w:p>
    <w:p w:rsidR="00A70FFF" w:rsidRDefault="00A70FFF">
      <w:pPr>
        <w:pStyle w:val="ConsPlusNonformat"/>
        <w:jc w:val="both"/>
      </w:pPr>
      <w:r>
        <w:t xml:space="preserve">   (указать номер счета заявителя и наименование кредитной организации)</w:t>
      </w:r>
    </w:p>
    <w:p w:rsidR="00A70FFF" w:rsidRDefault="00A70FFF">
      <w:pPr>
        <w:pStyle w:val="ConsPlusNonformat"/>
        <w:jc w:val="both"/>
      </w:pPr>
      <w:r>
        <w:t>___________________________________________________________________________</w:t>
      </w:r>
    </w:p>
    <w:p w:rsidR="00A70FFF" w:rsidRDefault="00A70FFF">
      <w:pPr>
        <w:pStyle w:val="ConsPlusNonformat"/>
        <w:jc w:val="both"/>
      </w:pPr>
      <w:r>
        <w:t xml:space="preserve">    К заявлению прилагаю: _________________________________________________</w:t>
      </w:r>
    </w:p>
    <w:p w:rsidR="00A70FFF" w:rsidRDefault="00A70FFF">
      <w:pPr>
        <w:pStyle w:val="ConsPlusNonformat"/>
        <w:jc w:val="both"/>
      </w:pPr>
      <w:r>
        <w:t>___________________________________________________________________________</w:t>
      </w:r>
    </w:p>
    <w:p w:rsidR="00A70FFF" w:rsidRDefault="00A70FFF">
      <w:pPr>
        <w:pStyle w:val="ConsPlusNonformat"/>
        <w:jc w:val="both"/>
      </w:pPr>
      <w:r>
        <w:t>___________________________________________________________________________</w:t>
      </w:r>
    </w:p>
    <w:p w:rsidR="00A70FFF" w:rsidRDefault="00A70FFF">
      <w:pPr>
        <w:pStyle w:val="ConsPlusNonformat"/>
        <w:jc w:val="both"/>
      </w:pPr>
      <w:r>
        <w:t>___________________________________________________________________________</w:t>
      </w:r>
    </w:p>
    <w:p w:rsidR="00A70FFF" w:rsidRDefault="00A70FFF">
      <w:pPr>
        <w:pStyle w:val="ConsPlusNonformat"/>
        <w:jc w:val="both"/>
      </w:pPr>
      <w:r>
        <w:t>___________________________________________________________________________</w:t>
      </w:r>
    </w:p>
    <w:p w:rsidR="00A70FFF" w:rsidRDefault="00A70FFF">
      <w:pPr>
        <w:pStyle w:val="ConsPlusNonformat"/>
        <w:jc w:val="both"/>
      </w:pPr>
      <w:r>
        <w:t>___________________________________________________________________________</w:t>
      </w:r>
    </w:p>
    <w:p w:rsidR="00A70FFF" w:rsidRDefault="00A70FFF">
      <w:pPr>
        <w:pStyle w:val="ConsPlusNonformat"/>
        <w:jc w:val="both"/>
      </w:pPr>
      <w:r>
        <w:t>___________________________________________________________________________</w:t>
      </w:r>
    </w:p>
    <w:p w:rsidR="00A70FFF" w:rsidRDefault="00A70FFF">
      <w:pPr>
        <w:pStyle w:val="ConsPlusNonformat"/>
        <w:jc w:val="both"/>
      </w:pPr>
    </w:p>
    <w:p w:rsidR="00A70FFF" w:rsidRDefault="00A70FFF">
      <w:pPr>
        <w:pStyle w:val="ConsPlusNonformat"/>
        <w:jc w:val="both"/>
      </w:pPr>
      <w:r>
        <w:t>"___" __________ 20__ г.        ___________________ _______________________</w:t>
      </w:r>
    </w:p>
    <w:p w:rsidR="00A70FFF" w:rsidRDefault="00A70FFF">
      <w:pPr>
        <w:pStyle w:val="ConsPlusNonformat"/>
        <w:jc w:val="both"/>
      </w:pPr>
      <w:r>
        <w:lastRenderedPageBreak/>
        <w:t xml:space="preserve">                                (подпись заявителя)  (расшифровка подписи)</w:t>
      </w:r>
    </w:p>
    <w:p w:rsidR="00A70FFF" w:rsidRDefault="00A70FFF">
      <w:pPr>
        <w:pStyle w:val="ConsPlusNonformat"/>
        <w:jc w:val="both"/>
      </w:pPr>
    </w:p>
    <w:p w:rsidR="00A70FFF" w:rsidRDefault="00A70FFF">
      <w:pPr>
        <w:pStyle w:val="ConsPlusNonformat"/>
        <w:jc w:val="both"/>
      </w:pPr>
      <w:r>
        <w:t xml:space="preserve">    Примечание:</w:t>
      </w:r>
    </w:p>
    <w:p w:rsidR="00A70FFF" w:rsidRDefault="00A70FFF">
      <w:pPr>
        <w:pStyle w:val="ConsPlusNonformat"/>
        <w:jc w:val="both"/>
      </w:pPr>
      <w:r>
        <w:t xml:space="preserve">    </w:t>
      </w:r>
      <w:proofErr w:type="gramStart"/>
      <w:r>
        <w:t>Выражаю   согласие   на   обработку  моих  персональных  данных  (сбор,</w:t>
      </w:r>
      <w:proofErr w:type="gramEnd"/>
    </w:p>
    <w:p w:rsidR="00A70FFF" w:rsidRDefault="00A70FFF">
      <w:pPr>
        <w:pStyle w:val="ConsPlusNonformat"/>
        <w:jc w:val="both"/>
      </w:pPr>
      <w:r>
        <w:t>систематизацию,    накопление,    хранение,    уточнение,    использование,</w:t>
      </w:r>
    </w:p>
    <w:p w:rsidR="00A70FFF" w:rsidRDefault="00A70FFF">
      <w:pPr>
        <w:pStyle w:val="ConsPlusNonformat"/>
        <w:jc w:val="both"/>
      </w:pPr>
      <w:r>
        <w:t>распространение   (передачу   определенному   кругу   лиц),   блокирование,</w:t>
      </w:r>
    </w:p>
    <w:p w:rsidR="00A70FFF" w:rsidRDefault="00A70FFF">
      <w:pPr>
        <w:pStyle w:val="ConsPlusNonformat"/>
        <w:jc w:val="both"/>
      </w:pPr>
      <w:r>
        <w:t>уничтожение)   как  с  использованием  средств  автоматизации,  так  и  без</w:t>
      </w:r>
    </w:p>
    <w:p w:rsidR="00A70FFF" w:rsidRDefault="00A70FFF">
      <w:pPr>
        <w:pStyle w:val="ConsPlusNonformat"/>
        <w:jc w:val="both"/>
      </w:pPr>
      <w:r>
        <w:t>использования   таких   сре</w:t>
      </w:r>
      <w:proofErr w:type="gramStart"/>
      <w:r>
        <w:t>дств  в  ц</w:t>
      </w:r>
      <w:proofErr w:type="gramEnd"/>
      <w:r>
        <w:t>елях  предоставления  меры  социальной</w:t>
      </w:r>
    </w:p>
    <w:p w:rsidR="00A70FFF" w:rsidRDefault="00A70FFF">
      <w:pPr>
        <w:pStyle w:val="ConsPlusNonformat"/>
        <w:jc w:val="both"/>
      </w:pPr>
      <w:r>
        <w:t>поддержки  и  с  целью  статистических  исследований  (далее  -  согласие).</w:t>
      </w:r>
    </w:p>
    <w:p w:rsidR="00A70FFF" w:rsidRDefault="00A70FFF">
      <w:pPr>
        <w:pStyle w:val="ConsPlusNonformat"/>
        <w:jc w:val="both"/>
      </w:pPr>
      <w:r>
        <w:t>Перечень   персональных  данных,  на  обработку  которых  дается  согласие,</w:t>
      </w:r>
    </w:p>
    <w:p w:rsidR="00A70FFF" w:rsidRDefault="00A70FFF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A70FFF" w:rsidRDefault="00A70FFF">
      <w:pPr>
        <w:pStyle w:val="ConsPlusNonformat"/>
        <w:jc w:val="both"/>
      </w:pPr>
      <w:r>
        <w:t xml:space="preserve">представляемых в уполномоченный орган </w:t>
      </w:r>
      <w:proofErr w:type="gramStart"/>
      <w:r>
        <w:t>документах</w:t>
      </w:r>
      <w:proofErr w:type="gramEnd"/>
      <w:r>
        <w:t xml:space="preserve"> в указанных выше целях.</w:t>
      </w:r>
    </w:p>
    <w:p w:rsidR="00A70FFF" w:rsidRDefault="00A70FFF">
      <w:pPr>
        <w:pStyle w:val="ConsPlusNonformat"/>
        <w:jc w:val="both"/>
      </w:pPr>
      <w:r>
        <w:t xml:space="preserve">    Согласие  действует  в  течение  пяти  лет. Я вправе отозвать настоящее</w:t>
      </w:r>
    </w:p>
    <w:p w:rsidR="00A70FFF" w:rsidRDefault="00A70FFF">
      <w:pPr>
        <w:pStyle w:val="ConsPlusNonformat"/>
        <w:jc w:val="both"/>
      </w:pPr>
      <w:r>
        <w:t xml:space="preserve">согласие  путем направления письменного заявления в уполномоченный орган, </w:t>
      </w:r>
      <w:proofErr w:type="gramStart"/>
      <w:r>
        <w:t>в</w:t>
      </w:r>
      <w:proofErr w:type="gramEnd"/>
    </w:p>
    <w:p w:rsidR="00A70FFF" w:rsidRDefault="00A70FFF">
      <w:pPr>
        <w:pStyle w:val="ConsPlusNonformat"/>
        <w:jc w:val="both"/>
      </w:pPr>
      <w:proofErr w:type="gramStart"/>
      <w:r>
        <w:t>этом</w:t>
      </w:r>
      <w:proofErr w:type="gramEnd"/>
      <w:r>
        <w:t xml:space="preserve">  случае уполномоченный орган прекращает обработку персональных данных,</w:t>
      </w:r>
    </w:p>
    <w:p w:rsidR="00A70FFF" w:rsidRDefault="00A70FFF">
      <w:pPr>
        <w:pStyle w:val="ConsPlusNonformat"/>
        <w:jc w:val="both"/>
      </w:pPr>
      <w:r>
        <w:t xml:space="preserve">а  персональные  данные  подлежат уничтожению не позднее чем через 3 года </w:t>
      </w:r>
      <w:proofErr w:type="gramStart"/>
      <w:r>
        <w:t>с</w:t>
      </w:r>
      <w:proofErr w:type="gramEnd"/>
    </w:p>
    <w:p w:rsidR="00A70FFF" w:rsidRDefault="00A70FFF">
      <w:pPr>
        <w:pStyle w:val="ConsPlusNonformat"/>
        <w:jc w:val="both"/>
      </w:pPr>
      <w:r>
        <w:t>даты  прекращения обязатель</w:t>
      </w:r>
      <w:proofErr w:type="gramStart"/>
      <w:r>
        <w:t>ств ст</w:t>
      </w:r>
      <w:proofErr w:type="gramEnd"/>
      <w:r>
        <w:t>орон. Я согласе</w:t>
      </w:r>
      <w:proofErr w:type="gramStart"/>
      <w:r>
        <w:t>н(</w:t>
      </w:r>
      <w:proofErr w:type="gramEnd"/>
      <w:r>
        <w:t>-на) с тем, что указанные</w:t>
      </w:r>
    </w:p>
    <w:p w:rsidR="00A70FFF" w:rsidRDefault="00A70FFF">
      <w:pPr>
        <w:pStyle w:val="ConsPlusNonformat"/>
        <w:jc w:val="both"/>
      </w:pPr>
      <w:r>
        <w:t>выше   персональные   данные  являются  необходимыми  для  заявленной  цели</w:t>
      </w:r>
    </w:p>
    <w:p w:rsidR="00A70FFF" w:rsidRDefault="00A70FFF">
      <w:pPr>
        <w:pStyle w:val="ConsPlusNonformat"/>
        <w:jc w:val="both"/>
      </w:pPr>
      <w:r>
        <w:t>обработки.</w:t>
      </w:r>
    </w:p>
    <w:p w:rsidR="00A70FFF" w:rsidRDefault="00A70FFF">
      <w:pPr>
        <w:pStyle w:val="ConsPlusNonformat"/>
        <w:jc w:val="both"/>
      </w:pPr>
    </w:p>
    <w:p w:rsidR="00A70FFF" w:rsidRDefault="00A70FFF">
      <w:pPr>
        <w:pStyle w:val="ConsPlusNonformat"/>
        <w:jc w:val="both"/>
      </w:pPr>
      <w:r>
        <w:t>"___" __________ 20__ г.       ___________________ _______________________</w:t>
      </w:r>
    </w:p>
    <w:p w:rsidR="00A70FFF" w:rsidRDefault="00A70FFF">
      <w:pPr>
        <w:pStyle w:val="ConsPlusNonformat"/>
        <w:jc w:val="both"/>
      </w:pPr>
      <w:r>
        <w:t xml:space="preserve">                               (подпись заявителя)  (расшифровка подписи)</w:t>
      </w: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jc w:val="both"/>
      </w:pPr>
    </w:p>
    <w:p w:rsidR="00A70FFF" w:rsidRDefault="00A70F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2FA" w:rsidRDefault="006272FA">
      <w:bookmarkStart w:id="7" w:name="_GoBack"/>
      <w:bookmarkEnd w:id="7"/>
    </w:p>
    <w:sectPr w:rsidR="006272FA" w:rsidSect="001D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FF"/>
    <w:rsid w:val="006272FA"/>
    <w:rsid w:val="00A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F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0F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0F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0F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F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0F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0F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0F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5A08AB3004D7966AF8F1454D37FC2048A33F5722AF372AF1BF49CA5D9F99AF6238054808C327E7F24C55AAAA006C226FA210BAA853F55F2650CDF4f6I" TargetMode="External"/><Relationship Id="rId13" Type="http://schemas.openxmlformats.org/officeDocument/2006/relationships/hyperlink" Target="consultantplus://offline/ref=455A08AB3004D7966AF8F1454D37FC2048A33F5723AE342BF7BF49CA5D9F99AF6238054808C327E7F24A55A0AA006C226FA210BAA853F55F2650CDF4f6I" TargetMode="External"/><Relationship Id="rId18" Type="http://schemas.openxmlformats.org/officeDocument/2006/relationships/hyperlink" Target="consultantplus://offline/ref=455A08AB3004D7966AF8F1454D37FC2048A33F5722AC3724F5BF49CA5D9F99AF6238054808C327E7F24A55ACAA006C226FA210BAA853F55F2650CDF4f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5A08AB3004D7966AF8F1454D37FC2048A33F5722AF372AF1BF49CA5D9F99AF6238054808C327E7F24C55A8AA006C226FA210BAA853F55F2650CDF4f6I" TargetMode="External"/><Relationship Id="rId7" Type="http://schemas.openxmlformats.org/officeDocument/2006/relationships/hyperlink" Target="consultantplus://offline/ref=455A08AB3004D7966AF8F1454D37FC2048A33F5722AC3724F5BF49CA5D9F99AF6238054808C327E7F24A55ACAA006C226FA210BAA853F55F2650CDF4f6I" TargetMode="External"/><Relationship Id="rId12" Type="http://schemas.openxmlformats.org/officeDocument/2006/relationships/hyperlink" Target="consultantplus://offline/ref=455A08AB3004D7966AF8F1454D37FC2048A33F5723AE342BF7BF49CA5D9F99AF6238054808C327E7F24A55AEAA006C226FA210BAA853F55F2650CDF4f6I" TargetMode="External"/><Relationship Id="rId17" Type="http://schemas.openxmlformats.org/officeDocument/2006/relationships/hyperlink" Target="consultantplus://offline/ref=455A08AB3004D7966AF8F1454D37FC2048A33F5723AE342BF7BF49CA5D9F99AF6238054808C327E7F24A54AAAA006C226FA210BAA853F55F2650CDF4f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5A08AB3004D7966AF8F1454D37FC2048A33F5723AE342BF7BF49CA5D9F99AF6238054808C327E7F24A54ABAA006C226FA210BAA853F55F2650CDF4f6I" TargetMode="External"/><Relationship Id="rId20" Type="http://schemas.openxmlformats.org/officeDocument/2006/relationships/hyperlink" Target="consultantplus://offline/ref=455A08AB3004D7966AF8F1454D37FC2048A33F5723AE342BF7BF49CA5D9F99AF6238054808C327E7F24A54ADAA006C226FA210BAA853F55F2650CDF4f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5A08AB3004D7966AF8F1454D37FC2048A33F5723AE342BF7BF49CA5D9F99AF6238054808C327E7F24A55ACAA006C226FA210BAA853F55F2650CDF4f6I" TargetMode="External"/><Relationship Id="rId11" Type="http://schemas.openxmlformats.org/officeDocument/2006/relationships/hyperlink" Target="consultantplus://offline/ref=455A08AB3004D7966AF8F1454D37FC2048A33F5723AE342BF7BF49CA5D9F99AF6238054808C327E7F24A55AFAA006C226FA210BAA853F55F2650CDF4f6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55A08AB3004D7966AF8F1454D37FC2048A33F5723AE342BF7BF49CA5D9F99AF6238054808C327E7F24A54A9AA006C226FA210BAA853F55F2650CDF4f6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55A08AB3004D7966AF8F1454D37FC2048A33F5722AC3724F5BF49CA5D9F99AF6238054808C327E7F24A55ACAA006C226FA210BAA853F55F2650CDF4f6I" TargetMode="External"/><Relationship Id="rId19" Type="http://schemas.openxmlformats.org/officeDocument/2006/relationships/hyperlink" Target="consultantplus://offline/ref=455A08AB3004D7966AF8F1454D37FC2048A33F5722AC3724F5BF49CA5D9F99AF6238054808C327E7F24A55AEAA006C226FA210BAA853F55F2650CDF4f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A08AB3004D7966AF8F1454D37FC2048A33F5723AE342BF7BF49CA5D9F99AF6238054808C327E7F24A55ACAA006C226FA210BAA853F55F2650CDF4f6I" TargetMode="External"/><Relationship Id="rId14" Type="http://schemas.openxmlformats.org/officeDocument/2006/relationships/hyperlink" Target="consultantplus://offline/ref=455A08AB3004D7966AF8F1454D37FC2048A33F5723AE342BF7BF49CA5D9F99AF6238054808C327E7F24A55A0AA006C226FA210BAA853F55F2650CDF4f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2023-04-03T08:30:00Z</dcterms:created>
  <dcterms:modified xsi:type="dcterms:W3CDTF">2023-04-03T08:35:00Z</dcterms:modified>
</cp:coreProperties>
</file>